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7AA3" w14:textId="77777777" w:rsidR="001A2A51" w:rsidRDefault="001A2A51"/>
    <w:p w14:paraId="48668DE4" w14:textId="77777777" w:rsidR="001A2A51" w:rsidRDefault="00823E4F">
      <w:pPr>
        <w:spacing w:before="240" w:after="0" w:line="276" w:lineRule="auto"/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“DÍA DE LAS PROFESIONES 2022</w:t>
      </w:r>
    </w:p>
    <w:p w14:paraId="215E3308" w14:textId="31E333AE" w:rsidR="001A2A51" w:rsidRDefault="00823E4F">
      <w:pPr>
        <w:spacing w:after="0" w:line="276" w:lineRule="auto"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#DíaProfesionesUICM2022  </w:t>
      </w:r>
    </w:p>
    <w:p w14:paraId="744279BE" w14:textId="77777777" w:rsidR="00031199" w:rsidRDefault="00031199">
      <w:pPr>
        <w:spacing w:after="0" w:line="276" w:lineRule="auto"/>
        <w:ind w:left="720"/>
        <w:jc w:val="center"/>
        <w:rPr>
          <w:b/>
          <w:i/>
          <w:color w:val="00B050"/>
          <w:sz w:val="28"/>
          <w:szCs w:val="28"/>
          <w:u w:val="single"/>
        </w:rPr>
      </w:pPr>
    </w:p>
    <w:p w14:paraId="461EA3EC" w14:textId="6B4D250F" w:rsidR="00605BAC" w:rsidRDefault="00114836" w:rsidP="003D17FB">
      <w:pPr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U</w:t>
      </w:r>
      <w:r w:rsidR="00031199" w:rsidRPr="00031199">
        <w:rPr>
          <w:bCs/>
          <w:sz w:val="24"/>
          <w:szCs w:val="24"/>
          <w:u w:val="single"/>
        </w:rPr>
        <w:t>na treintena</w:t>
      </w:r>
      <w:r w:rsidR="006C7C14" w:rsidRPr="00031199">
        <w:rPr>
          <w:bCs/>
          <w:sz w:val="24"/>
          <w:szCs w:val="24"/>
          <w:u w:val="single"/>
        </w:rPr>
        <w:t xml:space="preserve"> de Colegios Profesionales</w:t>
      </w:r>
      <w:r w:rsidR="00031199" w:rsidRPr="00031199">
        <w:rPr>
          <w:bCs/>
          <w:sz w:val="24"/>
          <w:szCs w:val="24"/>
          <w:u w:val="single"/>
        </w:rPr>
        <w:t xml:space="preserve"> exponen a los madrileños sus trabajos</w:t>
      </w:r>
      <w:r w:rsidR="00031199">
        <w:rPr>
          <w:bCs/>
          <w:sz w:val="24"/>
          <w:szCs w:val="24"/>
          <w:u w:val="single"/>
        </w:rPr>
        <w:t>,</w:t>
      </w:r>
      <w:r w:rsidR="00031199" w:rsidRPr="00031199">
        <w:rPr>
          <w:bCs/>
          <w:sz w:val="24"/>
          <w:szCs w:val="24"/>
          <w:u w:val="single"/>
        </w:rPr>
        <w:t xml:space="preserve"> actividades</w:t>
      </w:r>
      <w:r w:rsidR="00031199">
        <w:rPr>
          <w:bCs/>
          <w:sz w:val="24"/>
          <w:szCs w:val="24"/>
          <w:u w:val="single"/>
        </w:rPr>
        <w:t xml:space="preserve"> y </w:t>
      </w:r>
      <w:r w:rsidR="003D17FB">
        <w:rPr>
          <w:bCs/>
          <w:sz w:val="24"/>
          <w:szCs w:val="24"/>
          <w:u w:val="single"/>
        </w:rPr>
        <w:t>ponencias</w:t>
      </w:r>
      <w:r w:rsidR="00031199" w:rsidRPr="00031199">
        <w:rPr>
          <w:bCs/>
          <w:sz w:val="24"/>
          <w:szCs w:val="24"/>
          <w:u w:val="single"/>
        </w:rPr>
        <w:t xml:space="preserve"> en los 50 talleres distribuidos en la plaza de Colón</w:t>
      </w:r>
    </w:p>
    <w:p w14:paraId="099393E2" w14:textId="77777777" w:rsidR="00605BAC" w:rsidRPr="00605BAC" w:rsidRDefault="00605BAC" w:rsidP="003D17FB">
      <w:pPr>
        <w:jc w:val="both"/>
        <w:rPr>
          <w:bCs/>
          <w:sz w:val="24"/>
          <w:szCs w:val="24"/>
          <w:u w:val="single"/>
        </w:rPr>
      </w:pPr>
    </w:p>
    <w:p w14:paraId="35D86D28" w14:textId="242C6244" w:rsidR="001A2A51" w:rsidRDefault="006C7C14" w:rsidP="003D17FB">
      <w:pPr>
        <w:jc w:val="both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</w:rPr>
        <w:t>El alcalde de Madrid</w:t>
      </w:r>
      <w:r w:rsidR="003D17FB">
        <w:rPr>
          <w:b/>
          <w:sz w:val="32"/>
          <w:szCs w:val="32"/>
        </w:rPr>
        <w:t xml:space="preserve"> </w:t>
      </w:r>
      <w:r w:rsidR="00090BA2">
        <w:rPr>
          <w:b/>
          <w:sz w:val="32"/>
          <w:szCs w:val="32"/>
        </w:rPr>
        <w:t>reconoce</w:t>
      </w:r>
      <w:r w:rsidR="003D17F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la labor fundamental que los Colegios Profesionales </w:t>
      </w:r>
      <w:r w:rsidR="003D17FB">
        <w:rPr>
          <w:b/>
          <w:sz w:val="32"/>
          <w:szCs w:val="32"/>
        </w:rPr>
        <w:t>realizan con</w:t>
      </w:r>
      <w:r>
        <w:rPr>
          <w:b/>
          <w:sz w:val="32"/>
          <w:szCs w:val="32"/>
        </w:rPr>
        <w:t xml:space="preserve"> la ciudadanía y los estudiantes </w:t>
      </w:r>
      <w:r w:rsidR="000C1127">
        <w:rPr>
          <w:b/>
          <w:sz w:val="32"/>
          <w:szCs w:val="32"/>
        </w:rPr>
        <w:t xml:space="preserve">para </w:t>
      </w:r>
      <w:r>
        <w:rPr>
          <w:b/>
          <w:sz w:val="32"/>
          <w:szCs w:val="32"/>
        </w:rPr>
        <w:t xml:space="preserve">su futuro </w:t>
      </w:r>
      <w:r w:rsidR="003C6AA5">
        <w:rPr>
          <w:b/>
          <w:sz w:val="32"/>
          <w:szCs w:val="32"/>
        </w:rPr>
        <w:t>profesional</w:t>
      </w:r>
    </w:p>
    <w:p w14:paraId="0A3294DB" w14:textId="77777777" w:rsidR="00605BAC" w:rsidRPr="00605BAC" w:rsidRDefault="00605BAC" w:rsidP="00605B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</w:rPr>
      </w:pPr>
    </w:p>
    <w:p w14:paraId="1C66F413" w14:textId="7D9CFA13" w:rsidR="00FB304D" w:rsidRPr="00FB304D" w:rsidRDefault="00C044E5" w:rsidP="00FB30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</w:rPr>
        <w:t>Jose Luis Martínez</w:t>
      </w:r>
      <w:r w:rsidR="0037588C">
        <w:rPr>
          <w:b/>
        </w:rPr>
        <w:t>-</w:t>
      </w:r>
      <w:r>
        <w:rPr>
          <w:b/>
        </w:rPr>
        <w:t>Almeida ha participado en el acto</w:t>
      </w:r>
      <w:r>
        <w:rPr>
          <w:b/>
          <w:color w:val="000000"/>
        </w:rPr>
        <w:t xml:space="preserve"> de inauguración de la VI Edición del Día de las Profesiones, organizado por Unión Interprofesional (UICM)</w:t>
      </w:r>
      <w:r w:rsidR="00FB304D">
        <w:rPr>
          <w:b/>
          <w:color w:val="000000"/>
        </w:rPr>
        <w:t>.</w:t>
      </w:r>
    </w:p>
    <w:p w14:paraId="7AD7B6FF" w14:textId="77777777" w:rsidR="00114836" w:rsidRPr="00114836" w:rsidRDefault="00114836" w:rsidP="00114836">
      <w:pPr>
        <w:pStyle w:val="Prrafodelista"/>
        <w:ind w:left="768"/>
        <w:jc w:val="both"/>
      </w:pPr>
    </w:p>
    <w:p w14:paraId="560A3735" w14:textId="7DD3ECAC" w:rsidR="00FB304D" w:rsidRPr="00114836" w:rsidRDefault="00C7263A" w:rsidP="00FB304D">
      <w:pPr>
        <w:pStyle w:val="Prrafodelista"/>
        <w:numPr>
          <w:ilvl w:val="0"/>
          <w:numId w:val="3"/>
        </w:numPr>
        <w:jc w:val="both"/>
      </w:pPr>
      <w:r>
        <w:rPr>
          <w:b/>
        </w:rPr>
        <w:t xml:space="preserve">Además de los </w:t>
      </w:r>
      <w:r w:rsidR="00FB304D" w:rsidRPr="00FB304D">
        <w:rPr>
          <w:b/>
        </w:rPr>
        <w:t>30 Colegios Profesionales de UICM,</w:t>
      </w:r>
      <w:r>
        <w:rPr>
          <w:b/>
        </w:rPr>
        <w:t xml:space="preserve"> la jornada cuenta con la participación</w:t>
      </w:r>
      <w:r w:rsidR="00FB304D" w:rsidRPr="00FB304D">
        <w:rPr>
          <w:b/>
        </w:rPr>
        <w:t xml:space="preserve"> </w:t>
      </w:r>
      <w:r>
        <w:rPr>
          <w:b/>
        </w:rPr>
        <w:t>d</w:t>
      </w:r>
      <w:r w:rsidR="00FB304D" w:rsidRPr="00FB304D">
        <w:rPr>
          <w:b/>
        </w:rPr>
        <w:t xml:space="preserve">el Centro de Transfusiones de la Comunidad de Madrid, Cruz Roja y </w:t>
      </w:r>
      <w:r w:rsidR="00114836" w:rsidRPr="00FB304D">
        <w:rPr>
          <w:b/>
        </w:rPr>
        <w:t xml:space="preserve">las </w:t>
      </w:r>
      <w:r w:rsidR="00114836">
        <w:rPr>
          <w:b/>
        </w:rPr>
        <w:t>U</w:t>
      </w:r>
      <w:r w:rsidR="00114836" w:rsidRPr="00FB304D">
        <w:rPr>
          <w:b/>
        </w:rPr>
        <w:t>niversidad</w:t>
      </w:r>
      <w:r w:rsidR="00114836">
        <w:rPr>
          <w:b/>
        </w:rPr>
        <w:t xml:space="preserve"> </w:t>
      </w:r>
      <w:r w:rsidR="00FB304D" w:rsidRPr="00FB304D">
        <w:rPr>
          <w:b/>
        </w:rPr>
        <w:t>Complutense, Carlos III de Madrid y Alfonso X El Sabio.</w:t>
      </w:r>
    </w:p>
    <w:p w14:paraId="486960EF" w14:textId="77777777" w:rsidR="00114836" w:rsidRPr="00FB304D" w:rsidRDefault="00114836" w:rsidP="00114836">
      <w:pPr>
        <w:pStyle w:val="Prrafodelista"/>
        <w:ind w:left="768"/>
        <w:jc w:val="both"/>
      </w:pPr>
    </w:p>
    <w:p w14:paraId="2EBCFDE8" w14:textId="6A3B8FC1" w:rsidR="001A2A51" w:rsidRPr="00FB304D" w:rsidRDefault="00FB304D" w:rsidP="00FB304D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El “Día de las Profesiones” </w:t>
      </w:r>
      <w:r w:rsidR="00C044E5" w:rsidRPr="00FB304D">
        <w:rPr>
          <w:b/>
          <w:color w:val="000000"/>
        </w:rPr>
        <w:t>puede seguirse</w:t>
      </w:r>
      <w:r w:rsidR="00114836">
        <w:rPr>
          <w:b/>
          <w:color w:val="000000"/>
        </w:rPr>
        <w:t xml:space="preserve"> a lo largo de todo el día </w:t>
      </w:r>
      <w:r w:rsidRPr="00FB304D">
        <w:rPr>
          <w:b/>
          <w:color w:val="000000"/>
        </w:rPr>
        <w:t xml:space="preserve">de forma </w:t>
      </w:r>
      <w:hyperlink r:id="rId8">
        <w:r w:rsidRPr="00FB304D">
          <w:rPr>
            <w:b/>
            <w:color w:val="0563C1"/>
            <w:u w:val="single"/>
          </w:rPr>
          <w:t>online</w:t>
        </w:r>
      </w:hyperlink>
      <w:r w:rsidRPr="00FB304D">
        <w:rPr>
          <w:b/>
          <w:color w:val="000000"/>
        </w:rPr>
        <w:t xml:space="preserve"> </w:t>
      </w:r>
      <w:hyperlink r:id="rId9">
        <w:r w:rsidR="00114836">
          <w:rPr>
            <w:color w:val="0563C1"/>
            <w:u w:val="single"/>
          </w:rPr>
          <w:t>www.diaprofesionesuicm.es</w:t>
        </w:r>
      </w:hyperlink>
    </w:p>
    <w:p w14:paraId="2365839A" w14:textId="77777777" w:rsidR="001A2A51" w:rsidRDefault="001A2A5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</w:rPr>
      </w:pPr>
    </w:p>
    <w:p w14:paraId="08766804" w14:textId="40945271" w:rsidR="001A2A51" w:rsidRDefault="00823E4F">
      <w:pPr>
        <w:jc w:val="both"/>
      </w:pPr>
      <w:r>
        <w:rPr>
          <w:i/>
          <w:u w:val="single"/>
        </w:rPr>
        <w:t>Madrid, 22 de septiembre de 2022.</w:t>
      </w:r>
      <w:r>
        <w:t xml:space="preserve"> El alcalde de Madrid</w:t>
      </w:r>
      <w:r w:rsidR="00C044E5">
        <w:t>,</w:t>
      </w:r>
      <w:r>
        <w:t xml:space="preserve"> José Luis Martínez-Almeida</w:t>
      </w:r>
      <w:r>
        <w:rPr>
          <w:b/>
        </w:rPr>
        <w:t xml:space="preserve"> ha </w:t>
      </w:r>
      <w:r w:rsidR="00C044E5">
        <w:rPr>
          <w:b/>
        </w:rPr>
        <w:t xml:space="preserve">resaltado hoy </w:t>
      </w:r>
      <w:r>
        <w:rPr>
          <w:b/>
        </w:rPr>
        <w:t>la labor e importancia de los Colegios Profesionales para la ciudadanía</w:t>
      </w:r>
      <w:r>
        <w:t xml:space="preserve"> </w:t>
      </w:r>
      <w:r>
        <w:rPr>
          <w:b/>
        </w:rPr>
        <w:t xml:space="preserve">madrileña </w:t>
      </w:r>
      <w:r>
        <w:t xml:space="preserve">y su importancia para </w:t>
      </w:r>
      <w:r w:rsidRPr="00C044E5">
        <w:rPr>
          <w:b/>
          <w:bCs/>
        </w:rPr>
        <w:t>orientar a los estudiantes en su futuro profesional</w:t>
      </w:r>
      <w:r>
        <w:t xml:space="preserve">. </w:t>
      </w:r>
    </w:p>
    <w:p w14:paraId="4181165A" w14:textId="6BDF00B9" w:rsidR="001A2A51" w:rsidRDefault="00DA5678">
      <w:pPr>
        <w:jc w:val="both"/>
        <w:rPr>
          <w:b/>
        </w:rPr>
      </w:pPr>
      <w:r>
        <w:t>Así lo manifestado</w:t>
      </w:r>
      <w:r w:rsidR="00C044E5">
        <w:t xml:space="preserve"> </w:t>
      </w:r>
      <w:r>
        <w:t xml:space="preserve">durante el acto de inauguración de la </w:t>
      </w:r>
      <w:r>
        <w:rPr>
          <w:b/>
        </w:rPr>
        <w:t>VI Edición del Día de las Profesiones, organizado por Unión Interprofesional (UICM)</w:t>
      </w:r>
      <w:r>
        <w:t xml:space="preserve"> que tiene como objetivo dar a conocer el papel que desempeñan los </w:t>
      </w:r>
      <w:r w:rsidR="00B63CD0">
        <w:t>C</w:t>
      </w:r>
      <w:r>
        <w:t xml:space="preserve">olegios </w:t>
      </w:r>
      <w:r w:rsidR="00B63CD0">
        <w:t>P</w:t>
      </w:r>
      <w:r>
        <w:t xml:space="preserve">rofesionales en la sociedad, así como las salidas para el mundo laboral, </w:t>
      </w:r>
      <w:r>
        <w:rPr>
          <w:b/>
        </w:rPr>
        <w:t xml:space="preserve">ofreciendo orientación a los estudiantes de 4º de ESO y Bachillerato sobre los distintos itinerarios formativos y laborales. </w:t>
      </w:r>
    </w:p>
    <w:p w14:paraId="2F5BA0D2" w14:textId="6B9C880D" w:rsidR="00AF2ADF" w:rsidRDefault="001C4AE9">
      <w:pPr>
        <w:jc w:val="both"/>
        <w:rPr>
          <w:b/>
        </w:rPr>
      </w:pPr>
      <w:r w:rsidRPr="001C4AE9">
        <w:rPr>
          <w:bCs/>
        </w:rPr>
        <w:t xml:space="preserve">El alcalde de Madrid ha agradecido a los Colegios Profesionales su trabajo y ha destacado que </w:t>
      </w:r>
      <w:r w:rsidRPr="001C4AE9">
        <w:rPr>
          <w:b/>
        </w:rPr>
        <w:t xml:space="preserve">“sin ellos no podría funcionar una ciudad de las características de Madrid. </w:t>
      </w:r>
      <w:r w:rsidR="00DE1808" w:rsidRPr="00DE1808">
        <w:rPr>
          <w:b/>
        </w:rPr>
        <w:t>Con 7 millones de personas, que una séptima parte sea profesionales</w:t>
      </w:r>
      <w:r w:rsidR="00DE1808">
        <w:rPr>
          <w:b/>
        </w:rPr>
        <w:t xml:space="preserve"> colegiados</w:t>
      </w:r>
      <w:r w:rsidR="00DE1808" w:rsidRPr="00DE1808">
        <w:rPr>
          <w:b/>
        </w:rPr>
        <w:t xml:space="preserve"> nos da una idea de que estamos en una ciudad de emprendimiento</w:t>
      </w:r>
      <w:r w:rsidR="00AF2ADF">
        <w:rPr>
          <w:b/>
        </w:rPr>
        <w:t xml:space="preserve"> e </w:t>
      </w:r>
      <w:r w:rsidR="00DE1808" w:rsidRPr="00DE1808">
        <w:rPr>
          <w:b/>
        </w:rPr>
        <w:t>innovación</w:t>
      </w:r>
      <w:r w:rsidR="00AF2ADF">
        <w:rPr>
          <w:b/>
        </w:rPr>
        <w:t>”.</w:t>
      </w:r>
    </w:p>
    <w:p w14:paraId="0BB11DDB" w14:textId="6E2825F4" w:rsidR="00AF2ADF" w:rsidRPr="00AF2ADF" w:rsidRDefault="00AF2ADF" w:rsidP="00AF2ADF">
      <w:pPr>
        <w:jc w:val="both"/>
        <w:rPr>
          <w:b/>
        </w:rPr>
      </w:pPr>
      <w:r w:rsidRPr="00AF2ADF">
        <w:rPr>
          <w:bCs/>
        </w:rPr>
        <w:t xml:space="preserve">Concretamente, indicaba: </w:t>
      </w:r>
      <w:r>
        <w:rPr>
          <w:bCs/>
        </w:rPr>
        <w:t>“</w:t>
      </w:r>
      <w:r w:rsidRPr="00AF2ADF">
        <w:rPr>
          <w:b/>
        </w:rPr>
        <w:t xml:space="preserve">Os transmito nuestro agradecimiento desde el punto de vista económico, social y desde el punto de vista de ciudad. No se puede entender el crecimiento de Madrid, las ganas de conseguir el futuro de </w:t>
      </w:r>
      <w:r>
        <w:rPr>
          <w:b/>
        </w:rPr>
        <w:t>esta ciudad,</w:t>
      </w:r>
      <w:r w:rsidRPr="00AF2ADF">
        <w:rPr>
          <w:b/>
        </w:rPr>
        <w:t xml:space="preserve"> la capacidad de sobreponernos a las adversidades si no es contando con los Colegios </w:t>
      </w:r>
      <w:r w:rsidR="0012082E">
        <w:rPr>
          <w:b/>
        </w:rPr>
        <w:t>P</w:t>
      </w:r>
      <w:r w:rsidRPr="00AF2ADF">
        <w:rPr>
          <w:b/>
        </w:rPr>
        <w:t>rofesionales</w:t>
      </w:r>
      <w:r>
        <w:rPr>
          <w:b/>
        </w:rPr>
        <w:t>”</w:t>
      </w:r>
      <w:r w:rsidRPr="00AF2ADF">
        <w:rPr>
          <w:b/>
        </w:rPr>
        <w:t xml:space="preserve">. </w:t>
      </w:r>
    </w:p>
    <w:p w14:paraId="6F1C3AA1" w14:textId="68CB61D5" w:rsidR="00AF2ADF" w:rsidRDefault="00AF2ADF" w:rsidP="0012082E">
      <w:pPr>
        <w:jc w:val="both"/>
        <w:rPr>
          <w:b/>
        </w:rPr>
      </w:pPr>
      <w:r w:rsidRPr="0012082E">
        <w:rPr>
          <w:bCs/>
        </w:rPr>
        <w:t>Y añadía:</w:t>
      </w:r>
      <w:r>
        <w:rPr>
          <w:b/>
        </w:rPr>
        <w:t xml:space="preserve"> “</w:t>
      </w:r>
      <w:r w:rsidRPr="00AF2ADF">
        <w:rPr>
          <w:b/>
        </w:rPr>
        <w:t>Hoy es un día importante</w:t>
      </w:r>
      <w:r>
        <w:rPr>
          <w:b/>
        </w:rPr>
        <w:t>,</w:t>
      </w:r>
      <w:r w:rsidRPr="00AF2ADF">
        <w:rPr>
          <w:b/>
        </w:rPr>
        <w:t xml:space="preserve"> de ilusión y esperanza. Cuando uno es joven tiene </w:t>
      </w:r>
      <w:r>
        <w:rPr>
          <w:b/>
        </w:rPr>
        <w:t xml:space="preserve">todo </w:t>
      </w:r>
      <w:r w:rsidRPr="00AF2ADF">
        <w:rPr>
          <w:b/>
        </w:rPr>
        <w:t>un panorama para tomar decisiones vitales</w:t>
      </w:r>
      <w:r w:rsidR="0012082E">
        <w:rPr>
          <w:b/>
        </w:rPr>
        <w:t>,</w:t>
      </w:r>
      <w:r w:rsidRPr="00AF2ADF">
        <w:rPr>
          <w:b/>
        </w:rPr>
        <w:t xml:space="preserve"> y hay que decidir </w:t>
      </w:r>
      <w:r w:rsidRPr="00AF2ADF">
        <w:rPr>
          <w:b/>
        </w:rPr>
        <w:t>qué</w:t>
      </w:r>
      <w:r w:rsidRPr="00AF2ADF">
        <w:rPr>
          <w:b/>
        </w:rPr>
        <w:t xml:space="preserve"> hacer </w:t>
      </w:r>
      <w:r>
        <w:rPr>
          <w:b/>
        </w:rPr>
        <w:t xml:space="preserve">de cara al futuro; </w:t>
      </w:r>
      <w:r w:rsidRPr="00AF2ADF">
        <w:rPr>
          <w:b/>
        </w:rPr>
        <w:t xml:space="preserve">por eso es tan importante contar con </w:t>
      </w:r>
      <w:r>
        <w:rPr>
          <w:b/>
        </w:rPr>
        <w:t xml:space="preserve">los Colegios Profesionales, </w:t>
      </w:r>
      <w:r w:rsidR="0012082E">
        <w:rPr>
          <w:b/>
        </w:rPr>
        <w:t xml:space="preserve">por vuestra ayuda a los jóvenes </w:t>
      </w:r>
      <w:r w:rsidR="0012082E">
        <w:rPr>
          <w:b/>
        </w:rPr>
        <w:lastRenderedPageBreak/>
        <w:t>y a toda la ciudadanía a la hora de</w:t>
      </w:r>
      <w:r w:rsidRPr="00AF2ADF">
        <w:rPr>
          <w:b/>
        </w:rPr>
        <w:t xml:space="preserve"> tomar decisiones. Porque el futuro de </w:t>
      </w:r>
      <w:r>
        <w:rPr>
          <w:b/>
        </w:rPr>
        <w:t>M</w:t>
      </w:r>
      <w:r w:rsidRPr="00AF2ADF">
        <w:rPr>
          <w:b/>
        </w:rPr>
        <w:t>adrid, lo mejor de nuestra sociedad pasa por la formación</w:t>
      </w:r>
      <w:r>
        <w:rPr>
          <w:b/>
        </w:rPr>
        <w:t xml:space="preserve"> y la vocación. Y hoy los jóvenes tienen aquí </w:t>
      </w:r>
      <w:r w:rsidRPr="00AF2ADF">
        <w:rPr>
          <w:b/>
        </w:rPr>
        <w:t>una oportunidad extraordinaria para poder averiguar cu</w:t>
      </w:r>
      <w:r w:rsidR="0012082E">
        <w:rPr>
          <w:b/>
        </w:rPr>
        <w:t>á</w:t>
      </w:r>
      <w:r w:rsidRPr="00AF2ADF">
        <w:rPr>
          <w:b/>
        </w:rPr>
        <w:t xml:space="preserve">l va a ser su futuro </w:t>
      </w:r>
      <w:r w:rsidR="0012082E">
        <w:rPr>
          <w:b/>
        </w:rPr>
        <w:t xml:space="preserve">y </w:t>
      </w:r>
      <w:r w:rsidRPr="00AF2ADF">
        <w:rPr>
          <w:b/>
        </w:rPr>
        <w:t xml:space="preserve">tomar </w:t>
      </w:r>
      <w:r w:rsidR="0012082E">
        <w:rPr>
          <w:b/>
        </w:rPr>
        <w:t xml:space="preserve">esas </w:t>
      </w:r>
      <w:r w:rsidRPr="00AF2ADF">
        <w:rPr>
          <w:b/>
        </w:rPr>
        <w:t>decisiones</w:t>
      </w:r>
      <w:r w:rsidR="0012082E">
        <w:rPr>
          <w:b/>
        </w:rPr>
        <w:t xml:space="preserve">”. </w:t>
      </w:r>
    </w:p>
    <w:p w14:paraId="036D8DAB" w14:textId="370A745D" w:rsidR="001A2A51" w:rsidRDefault="00823E4F">
      <w:pPr>
        <w:jc w:val="both"/>
      </w:pPr>
      <w:r w:rsidRPr="00DA5678">
        <w:t xml:space="preserve">El acto de </w:t>
      </w:r>
      <w:r w:rsidR="00DA5678" w:rsidRPr="00DA5678">
        <w:t>inauguración</w:t>
      </w:r>
      <w:r w:rsidRPr="00DA5678">
        <w:t xml:space="preserve"> ha estado presidido por</w:t>
      </w:r>
      <w:r>
        <w:rPr>
          <w:b/>
        </w:rPr>
        <w:t xml:space="preserve"> el presidente de Unión Interprofesional, José María Alonso</w:t>
      </w:r>
      <w:r>
        <w:t xml:space="preserve">, </w:t>
      </w:r>
      <w:r w:rsidR="00DA5678">
        <w:t xml:space="preserve">acompañado por </w:t>
      </w:r>
      <w:r>
        <w:t xml:space="preserve">miembros de la Junta Directiva y el concejal-presidente del Distrito Centro y Salamanca, José Fernández Sánchez. </w:t>
      </w:r>
    </w:p>
    <w:p w14:paraId="3D420AD8" w14:textId="591BA6D3" w:rsidR="0037588C" w:rsidRDefault="00823E4F">
      <w:pPr>
        <w:jc w:val="both"/>
      </w:pPr>
      <w:r>
        <w:t xml:space="preserve">En su intervención, </w:t>
      </w:r>
      <w:r w:rsidR="00DA5678" w:rsidRPr="0012082E">
        <w:rPr>
          <w:b/>
          <w:bCs/>
        </w:rPr>
        <w:t xml:space="preserve">José María </w:t>
      </w:r>
      <w:r w:rsidRPr="0012082E">
        <w:rPr>
          <w:b/>
          <w:bCs/>
        </w:rPr>
        <w:t>Alonso</w:t>
      </w:r>
      <w:r>
        <w:t xml:space="preserve"> ha querido </w:t>
      </w:r>
      <w:r w:rsidR="00DA5678">
        <w:t xml:space="preserve">poner en valor el papel fundamental que los </w:t>
      </w:r>
      <w:r w:rsidR="00B63CD0">
        <w:t>C</w:t>
      </w:r>
      <w:r w:rsidR="00DA5678">
        <w:t>olegios Profesionales tienen en la vida de los ciudadanos</w:t>
      </w:r>
      <w:r w:rsidR="00C63848">
        <w:t xml:space="preserve"> y en la orientación </w:t>
      </w:r>
      <w:r w:rsidR="00CE240B">
        <w:t xml:space="preserve">profesional </w:t>
      </w:r>
      <w:r w:rsidR="00C63848">
        <w:t>que deben de desarrollar con los jóvenes universitarios</w:t>
      </w:r>
      <w:r w:rsidR="00083B08">
        <w:t xml:space="preserve"> y </w:t>
      </w:r>
      <w:r w:rsidR="00083B08" w:rsidRPr="00744293">
        <w:rPr>
          <w:b/>
          <w:bCs/>
        </w:rPr>
        <w:t xml:space="preserve">ha destacado tres objetivos </w:t>
      </w:r>
      <w:r w:rsidR="00246191" w:rsidRPr="00744293">
        <w:rPr>
          <w:b/>
          <w:bCs/>
        </w:rPr>
        <w:t xml:space="preserve">principales </w:t>
      </w:r>
      <w:r w:rsidR="00083B08" w:rsidRPr="00744293">
        <w:rPr>
          <w:b/>
          <w:bCs/>
        </w:rPr>
        <w:t>en este día:</w:t>
      </w:r>
      <w:r w:rsidR="00083B08">
        <w:t xml:space="preserve"> el </w:t>
      </w:r>
      <w:r w:rsidR="00083B08" w:rsidRPr="0037588C">
        <w:rPr>
          <w:b/>
          <w:bCs/>
        </w:rPr>
        <w:t>primero</w:t>
      </w:r>
      <w:r w:rsidR="00083B08">
        <w:t xml:space="preserve">, que los jóvenes puedan obtener la información necesaria para poder decidir con mayor capacidad y criterio. El </w:t>
      </w:r>
      <w:r w:rsidR="00083B08" w:rsidRPr="0037588C">
        <w:rPr>
          <w:b/>
          <w:bCs/>
        </w:rPr>
        <w:t>segundo</w:t>
      </w:r>
      <w:r w:rsidR="00083B08">
        <w:t xml:space="preserve">, </w:t>
      </w:r>
      <w:r w:rsidR="00246191">
        <w:t xml:space="preserve">que los ciudadanos sepan que hacen los Colegios Profesionales, les valoren y se dirijan a ellos cuando tengan una determinada necesidad de recomendaciones de los profesionales. Y el </w:t>
      </w:r>
      <w:r w:rsidR="00246191" w:rsidRPr="0037588C">
        <w:rPr>
          <w:b/>
          <w:bCs/>
        </w:rPr>
        <w:t>tercero</w:t>
      </w:r>
      <w:r w:rsidR="00246191">
        <w:t xml:space="preserve">, </w:t>
      </w:r>
      <w:r w:rsidR="0037588C">
        <w:t xml:space="preserve">ya </w:t>
      </w:r>
      <w:r w:rsidR="00246191">
        <w:t xml:space="preserve">dirigido para todos los profesionales: </w:t>
      </w:r>
      <w:r w:rsidR="000A3706">
        <w:t>“Madrid tiene cerca de un millón de profesionales de los cuales solo 400.000 están colegiados, porque hay colegios donde no es obligatoria la colegiación. Me gustaría que viniera</w:t>
      </w:r>
      <w:r w:rsidR="0037588C">
        <w:t>n</w:t>
      </w:r>
      <w:r w:rsidR="000A3706">
        <w:t xml:space="preserve"> aquí y se dieran cuenta de las ventajas de los </w:t>
      </w:r>
      <w:r w:rsidR="0037588C">
        <w:t>colegios</w:t>
      </w:r>
      <w:r w:rsidR="000A3706">
        <w:t xml:space="preserve"> en cuanto a ordenación de la profesión, la </w:t>
      </w:r>
      <w:r w:rsidR="0037588C">
        <w:t>deontología</w:t>
      </w:r>
      <w:r w:rsidR="000A3706">
        <w:t>, la formación permanente, el contacto con otros compañeros</w:t>
      </w:r>
      <w:r w:rsidR="0037588C">
        <w:t>, de</w:t>
      </w:r>
      <w:r w:rsidR="00083B08">
        <w:t xml:space="preserve"> los cuales te puedes enriquecer en cuanto a </w:t>
      </w:r>
      <w:r w:rsidR="0037588C">
        <w:t>conocimiento</w:t>
      </w:r>
      <w:r w:rsidR="00083B08">
        <w:t xml:space="preserve"> </w:t>
      </w:r>
      <w:r w:rsidR="0037588C">
        <w:t>y puedan surgir oportunidades</w:t>
      </w:r>
      <w:r w:rsidR="00083B08">
        <w:t xml:space="preserve"> de trabajo</w:t>
      </w:r>
      <w:r w:rsidR="0037588C">
        <w:t>”</w:t>
      </w:r>
      <w:r w:rsidR="00083B08">
        <w:t xml:space="preserve">. </w:t>
      </w:r>
    </w:p>
    <w:p w14:paraId="6CD22303" w14:textId="1DE6E092" w:rsidR="001A2A51" w:rsidRDefault="00C63848">
      <w:pPr>
        <w:jc w:val="both"/>
      </w:pPr>
      <w:r>
        <w:t xml:space="preserve">El acto de clausura tendrá lugar </w:t>
      </w:r>
      <w:r w:rsidR="00FC6ED7">
        <w:t xml:space="preserve">esta tarde, </w:t>
      </w:r>
      <w:r>
        <w:t>a partir de las 19:00h</w:t>
      </w:r>
      <w:r w:rsidR="00FC6ED7">
        <w:t>,</w:t>
      </w:r>
      <w:r>
        <w:t xml:space="preserve"> con la participación de</w:t>
      </w:r>
      <w:r w:rsidR="00FC6ED7">
        <w:t xml:space="preserve"> la Comunidad de Madrid, y la presencia d</w:t>
      </w:r>
      <w:r w:rsidR="00FB304D">
        <w:t>e</w:t>
      </w:r>
      <w:r w:rsidR="00FC6ED7">
        <w:t xml:space="preserve"> la Vicepresidencia de Gobierno y Consejería </w:t>
      </w:r>
      <w:r>
        <w:t>de Educación y Universidad</w:t>
      </w:r>
      <w:r w:rsidR="00FB304D">
        <w:t>;</w:t>
      </w:r>
      <w:r w:rsidR="00FC6ED7">
        <w:t xml:space="preserve"> y Consejería de </w:t>
      </w:r>
      <w:r w:rsidR="00FB304D">
        <w:t>Justicia.</w:t>
      </w:r>
    </w:p>
    <w:p w14:paraId="12A80E49" w14:textId="77777777" w:rsidR="00114836" w:rsidRDefault="00114836">
      <w:pPr>
        <w:jc w:val="both"/>
        <w:rPr>
          <w:b/>
          <w:bCs/>
          <w:color w:val="000000"/>
          <w:sz w:val="24"/>
          <w:szCs w:val="24"/>
          <w:u w:val="single"/>
        </w:rPr>
      </w:pPr>
    </w:p>
    <w:p w14:paraId="7A4737A2" w14:textId="7B234201" w:rsidR="00FB304D" w:rsidRPr="00FB304D" w:rsidRDefault="00FB304D">
      <w:pPr>
        <w:jc w:val="both"/>
        <w:rPr>
          <w:b/>
          <w:bCs/>
          <w:color w:val="000000"/>
          <w:sz w:val="24"/>
          <w:szCs w:val="24"/>
          <w:u w:val="single"/>
        </w:rPr>
      </w:pPr>
      <w:r w:rsidRPr="00FB304D">
        <w:rPr>
          <w:b/>
          <w:bCs/>
          <w:color w:val="000000"/>
          <w:sz w:val="24"/>
          <w:szCs w:val="24"/>
          <w:u w:val="single"/>
        </w:rPr>
        <w:t>Premios UICM 2022</w:t>
      </w:r>
    </w:p>
    <w:p w14:paraId="10513E54" w14:textId="5438CBFA" w:rsidR="00FB304D" w:rsidRPr="00114836" w:rsidRDefault="00823E4F">
      <w:pPr>
        <w:jc w:val="both"/>
        <w:rPr>
          <w:b/>
        </w:rPr>
      </w:pPr>
      <w:r>
        <w:rPr>
          <w:color w:val="000000"/>
        </w:rPr>
        <w:t xml:space="preserve">Asimismo, </w:t>
      </w:r>
      <w:r w:rsidR="00FB304D">
        <w:rPr>
          <w:color w:val="000000"/>
        </w:rPr>
        <w:t>en el acto de</w:t>
      </w:r>
      <w:r>
        <w:rPr>
          <w:color w:val="000000"/>
        </w:rPr>
        <w:t xml:space="preserve"> clausura se llevará a cabo la </w:t>
      </w:r>
      <w:r w:rsidRPr="00FB304D">
        <w:rPr>
          <w:b/>
          <w:bCs/>
          <w:color w:val="000000"/>
        </w:rPr>
        <w:t>entrega de los premios UICM</w:t>
      </w:r>
      <w:r>
        <w:rPr>
          <w:color w:val="000000"/>
        </w:rPr>
        <w:t>, que otorgarán el</w:t>
      </w:r>
      <w:r>
        <w:rPr>
          <w:b/>
          <w:color w:val="000000"/>
        </w:rPr>
        <w:t xml:space="preserve"> Premios Oro UICM 2022, el Premio UICM Colegio más Innovador del Año, y el Premio UICM al Talento Colegial. </w:t>
      </w:r>
    </w:p>
    <w:p w14:paraId="1C9FB680" w14:textId="5185430A" w:rsidR="001A2A51" w:rsidRDefault="00823E4F">
      <w:pPr>
        <w:jc w:val="both"/>
        <w:rPr>
          <w:b/>
        </w:rPr>
      </w:pPr>
      <w:r>
        <w:t>La jornada, organizada por Unión Interprofesional de la Comunidad de Madrid (</w:t>
      </w:r>
      <w:hyperlink r:id="rId10">
        <w:r>
          <w:rPr>
            <w:color w:val="1155CC"/>
            <w:u w:val="single"/>
          </w:rPr>
          <w:t>UICM</w:t>
        </w:r>
      </w:hyperlink>
      <w:r>
        <w:t xml:space="preserve">) –que está integrada por distintos </w:t>
      </w:r>
      <w:r w:rsidR="00B63CD0">
        <w:t>C</w:t>
      </w:r>
      <w:r>
        <w:t xml:space="preserve">olegios </w:t>
      </w:r>
      <w:r w:rsidR="00B63CD0">
        <w:t>P</w:t>
      </w:r>
      <w:r>
        <w:t>rofesionales</w:t>
      </w:r>
      <w:r>
        <w:rPr>
          <w:b/>
        </w:rPr>
        <w:t>, que representan a cerca de 400.000 profesionales colegiados de los sectores de Ciencias, Economía, Jurídico, Sanitario, Social, Arquitectura e Ingeniería -</w:t>
      </w:r>
      <w:r>
        <w:t>y patrocinada por Nueva Mutua Sanitaria y con la colaboración de Banco Sabadell y AON,</w:t>
      </w:r>
      <w:r>
        <w:rPr>
          <w:b/>
        </w:rPr>
        <w:t xml:space="preserve"> cuenta con la participación de 30 Colegios Profesionales de UICM, el Centro de Transfusiones de la Comunidad de Madrid, Cruz Roja y la universidades </w:t>
      </w:r>
      <w:r w:rsidR="00C63848">
        <w:rPr>
          <w:b/>
        </w:rPr>
        <w:t>Complutense, Carlos</w:t>
      </w:r>
      <w:r>
        <w:rPr>
          <w:b/>
        </w:rPr>
        <w:t xml:space="preserve"> III de Madrid y Alfonso X El Sabio.</w:t>
      </w:r>
    </w:p>
    <w:p w14:paraId="0069BA4B" w14:textId="77777777" w:rsidR="00605BAC" w:rsidRPr="00FB304D" w:rsidRDefault="00605BAC">
      <w:pPr>
        <w:jc w:val="both"/>
      </w:pPr>
    </w:p>
    <w:p w14:paraId="36290C57" w14:textId="77777777" w:rsidR="001A2A51" w:rsidRDefault="00823E4F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Distintas actividades y Mesas Redondas </w:t>
      </w:r>
    </w:p>
    <w:p w14:paraId="5FCB3627" w14:textId="3C5528E0" w:rsidR="001A2A51" w:rsidRDefault="00823E4F">
      <w:pPr>
        <w:jc w:val="both"/>
      </w:pPr>
      <w:r>
        <w:t>Durante la jornada, se están impartiendo más de 50 talleres y actividades dinámicas como la</w:t>
      </w:r>
      <w:r>
        <w:rPr>
          <w:b/>
        </w:rPr>
        <w:t xml:space="preserve"> simulación de un juicio, asesoramiento </w:t>
      </w:r>
      <w:r>
        <w:t>en diferentes ámbitos</w:t>
      </w:r>
      <w:r>
        <w:rPr>
          <w:b/>
        </w:rPr>
        <w:t xml:space="preserve"> </w:t>
      </w:r>
      <w:r>
        <w:t xml:space="preserve">(jurídico, técnico, sanitario, </w:t>
      </w:r>
      <w:r w:rsidR="00B63CD0">
        <w:t>etc.</w:t>
      </w:r>
      <w:r>
        <w:t>),</w:t>
      </w:r>
      <w:r>
        <w:rPr>
          <w:b/>
        </w:rPr>
        <w:t xml:space="preserve"> estudios podobarométricos de las huellas del pie, </w:t>
      </w:r>
      <w:r>
        <w:t>realización de</w:t>
      </w:r>
      <w:r>
        <w:rPr>
          <w:b/>
        </w:rPr>
        <w:t xml:space="preserve"> screaning visual, revisión in situ de salud general de mascotas, talleres de primeros auxilios, alimentación saludable, accesibilidad, robótica o juegos interactivos, entre muchos otros, con el objetivo de hacer partícipes a los asistentes en las actividades que realizan los diferentes Colegios Profesionales.</w:t>
      </w:r>
    </w:p>
    <w:p w14:paraId="11E95A20" w14:textId="1A337236" w:rsidR="001A2A51" w:rsidRDefault="00823E4F">
      <w:pPr>
        <w:jc w:val="both"/>
        <w:rPr>
          <w:b/>
          <w:color w:val="FF0000"/>
          <w:sz w:val="24"/>
          <w:szCs w:val="24"/>
          <w:highlight w:val="white"/>
        </w:rPr>
      </w:pPr>
      <w:r>
        <w:lastRenderedPageBreak/>
        <w:t xml:space="preserve">Además, los </w:t>
      </w:r>
      <w:r w:rsidR="00B63CD0">
        <w:t>C</w:t>
      </w:r>
      <w:r>
        <w:t xml:space="preserve">olegios </w:t>
      </w:r>
      <w:r w:rsidR="00B63CD0">
        <w:t>P</w:t>
      </w:r>
      <w:r>
        <w:t>rofesionales</w:t>
      </w:r>
      <w:r>
        <w:rPr>
          <w:b/>
        </w:rPr>
        <w:t xml:space="preserve"> ofrecerán a través de sus stands información de interés para los participantes, </w:t>
      </w:r>
      <w:r>
        <w:t xml:space="preserve">que junto con las actividades ayudarán a </w:t>
      </w:r>
      <w:r>
        <w:rPr>
          <w:b/>
        </w:rPr>
        <w:t>dar a conocer a los</w:t>
      </w:r>
      <w:r>
        <w:t xml:space="preserve"> </w:t>
      </w:r>
      <w:r>
        <w:rPr>
          <w:b/>
        </w:rPr>
        <w:t xml:space="preserve">ciudadanos </w:t>
      </w:r>
      <w:r>
        <w:t>de una forma más cercana</w:t>
      </w:r>
      <w:r>
        <w:rPr>
          <w:color w:val="000000"/>
        </w:rPr>
        <w:t xml:space="preserve"> sus </w:t>
      </w:r>
      <w:r>
        <w:rPr>
          <w:b/>
          <w:color w:val="000000"/>
        </w:rPr>
        <w:t>áreas de actuación y los servicios que, altruistamente, les pueden ofrecer</w:t>
      </w:r>
      <w:r>
        <w:rPr>
          <w:color w:val="000000"/>
        </w:rPr>
        <w:t xml:space="preserve">, así como, facilitarán información a los </w:t>
      </w:r>
      <w:r>
        <w:rPr>
          <w:b/>
          <w:color w:val="000000"/>
        </w:rPr>
        <w:t xml:space="preserve">estudiantes </w:t>
      </w:r>
      <w:r>
        <w:rPr>
          <w:b/>
        </w:rPr>
        <w:t xml:space="preserve">asistentes </w:t>
      </w:r>
      <w:r>
        <w:t>de manera que</w:t>
      </w:r>
      <w:r>
        <w:rPr>
          <w:b/>
        </w:rPr>
        <w:t xml:space="preserve"> encuentren un punto de ayuda y consejo a través de los Colegios Profesionales para orientarlos en su futuro profesional. </w:t>
      </w:r>
    </w:p>
    <w:p w14:paraId="40333CF1" w14:textId="74834548" w:rsidR="001A2A51" w:rsidRDefault="00605BAC">
      <w:pPr>
        <w:jc w:val="both"/>
        <w:rPr>
          <w:color w:val="000000"/>
        </w:rPr>
      </w:pPr>
      <w:r>
        <w:rPr>
          <w:color w:val="000000"/>
        </w:rPr>
        <w:t>S</w:t>
      </w:r>
      <w:r w:rsidR="00823E4F">
        <w:rPr>
          <w:color w:val="000000"/>
        </w:rPr>
        <w:t xml:space="preserve">e llevará </w:t>
      </w:r>
      <w:r w:rsidR="00BC7461">
        <w:rPr>
          <w:color w:val="000000"/>
        </w:rPr>
        <w:t xml:space="preserve">a cabo </w:t>
      </w:r>
      <w:r w:rsidR="00823E4F">
        <w:rPr>
          <w:color w:val="000000"/>
        </w:rPr>
        <w:t xml:space="preserve">una actividad conjunta de los Colegios Profesionales mediante una </w:t>
      </w:r>
      <w:r w:rsidR="00823E4F">
        <w:rPr>
          <w:b/>
          <w:color w:val="000000"/>
        </w:rPr>
        <w:t>exposición fotográfica de las profesiones</w:t>
      </w:r>
      <w:r w:rsidR="00823E4F">
        <w:rPr>
          <w:color w:val="000000"/>
        </w:rPr>
        <w:t>, con momentos destacados de cada una de ellas o representativas del día a día del ejercicio de la profesión.</w:t>
      </w:r>
    </w:p>
    <w:p w14:paraId="13DBADF5" w14:textId="2C7E17D8" w:rsidR="00744293" w:rsidRDefault="00823E4F" w:rsidP="00744293">
      <w:pPr>
        <w:jc w:val="both"/>
      </w:pPr>
      <w:r>
        <w:t xml:space="preserve">Al </w:t>
      </w:r>
      <w:r w:rsidRPr="00744293">
        <w:t xml:space="preserve">mismo tiempo, durante </w:t>
      </w:r>
      <w:r w:rsidR="00605BAC">
        <w:t xml:space="preserve">toda </w:t>
      </w:r>
      <w:r w:rsidRPr="00744293">
        <w:t>la jornada</w:t>
      </w:r>
      <w:r w:rsidR="00605BAC">
        <w:t>,</w:t>
      </w:r>
      <w:r w:rsidRPr="00744293">
        <w:rPr>
          <w:b/>
          <w:color w:val="000000"/>
        </w:rPr>
        <w:t xml:space="preserve"> se </w:t>
      </w:r>
      <w:r w:rsidR="00744293" w:rsidRPr="00744293">
        <w:rPr>
          <w:b/>
          <w:color w:val="000000"/>
        </w:rPr>
        <w:t>celebran</w:t>
      </w:r>
      <w:r w:rsidRPr="00744293">
        <w:rPr>
          <w:b/>
          <w:color w:val="000000"/>
        </w:rPr>
        <w:t xml:space="preserve"> diferentes mesas redondas, </w:t>
      </w:r>
      <w:r w:rsidRPr="00744293">
        <w:t>retransmitiéndose también</w:t>
      </w:r>
      <w:r w:rsidRPr="00744293">
        <w:rPr>
          <w:color w:val="000000"/>
        </w:rPr>
        <w:t xml:space="preserve"> en streaming a través de </w:t>
      </w:r>
      <w:bookmarkStart w:id="0" w:name="_Hlk114573690"/>
      <w:r w:rsidRPr="00744293">
        <w:fldChar w:fldCharType="begin"/>
      </w:r>
      <w:r w:rsidRPr="00744293">
        <w:instrText xml:space="preserve"> HYPERLINK "http://www.diaprofesionesuicm.es" \h </w:instrText>
      </w:r>
      <w:r w:rsidRPr="00744293">
        <w:fldChar w:fldCharType="separate"/>
      </w:r>
      <w:r w:rsidRPr="00744293">
        <w:rPr>
          <w:color w:val="0563C1"/>
          <w:u w:val="single"/>
        </w:rPr>
        <w:t>www.diaprofesionesuicm.es</w:t>
      </w:r>
      <w:r w:rsidRPr="00744293">
        <w:rPr>
          <w:color w:val="0563C1"/>
          <w:u w:val="single"/>
        </w:rPr>
        <w:fldChar w:fldCharType="end"/>
      </w:r>
      <w:bookmarkEnd w:id="0"/>
      <w:r w:rsidRPr="00744293">
        <w:rPr>
          <w:color w:val="000000"/>
        </w:rPr>
        <w:t>, entre las que se encuentra</w:t>
      </w:r>
      <w:r w:rsidRPr="00744293">
        <w:t>n:</w:t>
      </w:r>
    </w:p>
    <w:p w14:paraId="4F110125" w14:textId="7426E993" w:rsidR="001A2A51" w:rsidRPr="00744293" w:rsidRDefault="00823E4F" w:rsidP="00744293">
      <w:pPr>
        <w:pStyle w:val="Prrafodelista"/>
        <w:numPr>
          <w:ilvl w:val="0"/>
          <w:numId w:val="6"/>
        </w:numPr>
        <w:jc w:val="both"/>
      </w:pPr>
      <w:r w:rsidRPr="00744293">
        <w:rPr>
          <w:b/>
          <w:color w:val="000000"/>
          <w:u w:val="single"/>
        </w:rPr>
        <w:t>“</w:t>
      </w:r>
      <w:r w:rsidRPr="00744293">
        <w:rPr>
          <w:b/>
          <w:i/>
          <w:color w:val="000000"/>
          <w:u w:val="single"/>
        </w:rPr>
        <w:t>¿Cómo elegir qué estudiar?: los nuevos desafíos educativos”</w:t>
      </w:r>
      <w:r w:rsidRPr="00744293">
        <w:rPr>
          <w:color w:val="000000"/>
          <w:u w:val="single"/>
        </w:rPr>
        <w:t xml:space="preserve"> </w:t>
      </w:r>
      <w:r w:rsidRPr="00744293">
        <w:rPr>
          <w:color w:val="000000"/>
        </w:rPr>
        <w:t xml:space="preserve">de 10:00 a 10:50, con el objetivo de dar información sobre la nueva ordenación académica del bachillerato y cómo afecta para el acceso a la Universidad. </w:t>
      </w:r>
      <w:r w:rsidRPr="00744293">
        <w:rPr>
          <w:b/>
          <w:color w:val="000000"/>
        </w:rPr>
        <w:t xml:space="preserve">Entre los ponentes se encuentra la presidenta del Consejo Escolar de la Comunidad de Madrid, Pilar Ponce Velasco. </w:t>
      </w:r>
    </w:p>
    <w:p w14:paraId="7BD9ED5B" w14:textId="77777777" w:rsidR="00744293" w:rsidRPr="00744293" w:rsidRDefault="00744293" w:rsidP="00744293">
      <w:pPr>
        <w:pBdr>
          <w:top w:val="nil"/>
          <w:left w:val="nil"/>
          <w:bottom w:val="nil"/>
          <w:right w:val="nil"/>
          <w:between w:val="nil"/>
        </w:pBdr>
        <w:spacing w:after="0"/>
        <w:ind w:left="768"/>
        <w:jc w:val="both"/>
        <w:rPr>
          <w:b/>
          <w:highlight w:val="yellow"/>
        </w:rPr>
      </w:pPr>
    </w:p>
    <w:p w14:paraId="5A65C739" w14:textId="77777777" w:rsidR="001A2A51" w:rsidRDefault="00823E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  <w:i/>
          <w:color w:val="000000"/>
          <w:u w:val="single"/>
        </w:rPr>
        <w:t>“Habilidades y competencias para el futuro del mercado laboral”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de 11:00 a 12:00, en la que varios ponentes, entre los que se encuentra </w:t>
      </w:r>
      <w:r>
        <w:rPr>
          <w:b/>
          <w:color w:val="000000"/>
        </w:rPr>
        <w:t xml:space="preserve">Carmen Menéndez González-Palenzuela, subdirectora General de Políticas Activas de Empleo del Servicio Público de Empleo Estatal (SEPE), </w:t>
      </w:r>
      <w:r>
        <w:rPr>
          <w:color w:val="000000"/>
        </w:rPr>
        <w:t xml:space="preserve">darán las claves sobre lo que conlleva elegir una profesión. </w:t>
      </w:r>
    </w:p>
    <w:p w14:paraId="08A823A1" w14:textId="77777777" w:rsidR="00114836" w:rsidRPr="00114836" w:rsidRDefault="00114836" w:rsidP="0011483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A088C31" w14:textId="13A3A972" w:rsidR="001A2A51" w:rsidRDefault="00823E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i/>
          <w:color w:val="000000"/>
          <w:u w:val="single"/>
        </w:rPr>
        <w:t>“La Universidad vista por los Universitarios”,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de 12:15 a 13:00, en la que diferentes estudiantes universitarios contarán a los estudiantes preuniversitarios cómo es el paso a la Universidad. </w:t>
      </w:r>
    </w:p>
    <w:p w14:paraId="74F6F463" w14:textId="77777777" w:rsidR="001A2A51" w:rsidRDefault="00823E4F">
      <w:pPr>
        <w:ind w:left="720"/>
        <w:jc w:val="center"/>
        <w:rPr>
          <w:rFonts w:ascii="Verdana" w:eastAsia="Verdana" w:hAnsi="Verdana" w:cs="Verdana"/>
          <w:i/>
          <w:sz w:val="26"/>
          <w:szCs w:val="26"/>
        </w:rPr>
      </w:pPr>
      <w:r>
        <w:rPr>
          <w:b/>
          <w:sz w:val="26"/>
          <w:szCs w:val="26"/>
        </w:rPr>
        <w:t xml:space="preserve">#DíaProfesionesUICM2022  </w:t>
      </w:r>
    </w:p>
    <w:p w14:paraId="410A69D5" w14:textId="77777777" w:rsidR="001A2A51" w:rsidRDefault="00000000">
      <w:pPr>
        <w:ind w:left="720"/>
        <w:jc w:val="center"/>
        <w:rPr>
          <w:b/>
          <w:color w:val="000000"/>
          <w:sz w:val="26"/>
          <w:szCs w:val="26"/>
        </w:rPr>
      </w:pPr>
      <w:hyperlink r:id="rId11">
        <w:r w:rsidR="00823E4F">
          <w:rPr>
            <w:rFonts w:ascii="Verdana" w:eastAsia="Verdana" w:hAnsi="Verdana" w:cs="Verdana"/>
            <w:b/>
            <w:i/>
            <w:color w:val="1155CC"/>
            <w:sz w:val="26"/>
            <w:szCs w:val="26"/>
            <w:u w:val="single"/>
          </w:rPr>
          <w:t>Link video promocional</w:t>
        </w:r>
      </w:hyperlink>
    </w:p>
    <w:p w14:paraId="478AF190" w14:textId="77777777" w:rsidR="001A2A51" w:rsidRDefault="001A2A51" w:rsidP="00114836"/>
    <w:p w14:paraId="3861EB58" w14:textId="77777777" w:rsidR="001A2A51" w:rsidRDefault="00823E4F" w:rsidP="00114836">
      <w:pP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000000"/>
        </w:rPr>
        <w:t>Para más información:</w:t>
      </w:r>
      <w:r>
        <w:rPr>
          <w:color w:val="000000"/>
        </w:rPr>
        <w:t> </w:t>
      </w:r>
    </w:p>
    <w:p w14:paraId="1F8E5421" w14:textId="77777777" w:rsidR="001A2A51" w:rsidRDefault="00823E4F" w:rsidP="00114836">
      <w:pPr>
        <w:spacing w:after="0" w:line="240" w:lineRule="auto"/>
        <w:rPr>
          <w:b/>
        </w:rPr>
      </w:pPr>
      <w:r>
        <w:rPr>
          <w:b/>
        </w:rPr>
        <w:t>Miriam Aragonés // Secretaría Técnica (UICM)</w:t>
      </w:r>
    </w:p>
    <w:p w14:paraId="323E4291" w14:textId="77777777" w:rsidR="001A2A51" w:rsidRDefault="00823E4F" w:rsidP="00114836">
      <w:pPr>
        <w:spacing w:after="0" w:line="240" w:lineRule="auto"/>
      </w:pPr>
      <w:r>
        <w:t>917 815 810</w:t>
      </w:r>
    </w:p>
    <w:p w14:paraId="198C8095" w14:textId="77777777" w:rsidR="001A2A51" w:rsidRDefault="00000000" w:rsidP="00114836">
      <w:pPr>
        <w:spacing w:after="0" w:line="240" w:lineRule="auto"/>
      </w:pPr>
      <w:hyperlink r:id="rId12">
        <w:r w:rsidR="00823E4F">
          <w:rPr>
            <w:color w:val="0563C1"/>
            <w:u w:val="single"/>
          </w:rPr>
          <w:t>secretariatecnica@uicm.org</w:t>
        </w:r>
      </w:hyperlink>
      <w:r w:rsidR="00823E4F">
        <w:t xml:space="preserve"> </w:t>
      </w:r>
    </w:p>
    <w:p w14:paraId="3E2D87AE" w14:textId="77777777" w:rsidR="001A2A51" w:rsidRDefault="001A2A51" w:rsidP="00114836">
      <w:pPr>
        <w:spacing w:after="0" w:line="240" w:lineRule="auto"/>
      </w:pPr>
    </w:p>
    <w:p w14:paraId="73BAF6D9" w14:textId="77777777" w:rsidR="001A2A51" w:rsidRDefault="00823E4F" w:rsidP="00114836">
      <w:pP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000000"/>
        </w:rPr>
        <w:t>Julia Mondéjar // PR Manager</w:t>
      </w:r>
    </w:p>
    <w:p w14:paraId="669CDE76" w14:textId="77777777" w:rsidR="001A2A51" w:rsidRDefault="00823E4F" w:rsidP="00114836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667 77 47 16 </w:t>
      </w:r>
    </w:p>
    <w:p w14:paraId="2B0F49FB" w14:textId="77777777" w:rsidR="001A2A51" w:rsidRDefault="00000000" w:rsidP="00114836">
      <w:pPr>
        <w:shd w:val="clear" w:color="auto" w:fill="FFFFFF"/>
        <w:spacing w:after="0" w:line="240" w:lineRule="auto"/>
      </w:pPr>
      <w:hyperlink r:id="rId13">
        <w:r w:rsidR="00823E4F">
          <w:rPr>
            <w:color w:val="0563C1"/>
            <w:u w:val="single"/>
          </w:rPr>
          <w:t>prensa@tallerewk.com</w:t>
        </w:r>
      </w:hyperlink>
    </w:p>
    <w:p w14:paraId="0495F85B" w14:textId="77777777" w:rsidR="001A2A51" w:rsidRDefault="001A2A51" w:rsidP="00114836">
      <w:pPr>
        <w:shd w:val="clear" w:color="auto" w:fill="FFFFFF"/>
        <w:spacing w:after="0" w:line="240" w:lineRule="auto"/>
      </w:pPr>
    </w:p>
    <w:p w14:paraId="08656A31" w14:textId="77777777" w:rsidR="001A2A51" w:rsidRDefault="00823E4F" w:rsidP="00114836">
      <w:pPr>
        <w:shd w:val="clear" w:color="auto" w:fill="FFFFFF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Cristina Sánchez // PR Account</w:t>
      </w:r>
    </w:p>
    <w:p w14:paraId="35A796F1" w14:textId="77777777" w:rsidR="001A2A51" w:rsidRDefault="00823E4F" w:rsidP="00114836">
      <w:pPr>
        <w:spacing w:after="0" w:line="240" w:lineRule="auto"/>
      </w:pPr>
      <w:r>
        <w:t>616 09 82 11</w:t>
      </w:r>
    </w:p>
    <w:p w14:paraId="79567DC7" w14:textId="77777777" w:rsidR="001A2A51" w:rsidRDefault="00000000" w:rsidP="00114836">
      <w:pPr>
        <w:spacing w:after="0" w:line="240" w:lineRule="auto"/>
      </w:pPr>
      <w:hyperlink r:id="rId14">
        <w:r w:rsidR="00823E4F">
          <w:rPr>
            <w:color w:val="0563C1"/>
            <w:u w:val="single"/>
          </w:rPr>
          <w:t>cristina@tallerwk.com</w:t>
        </w:r>
      </w:hyperlink>
      <w:r w:rsidR="00823E4F">
        <w:t xml:space="preserve"> </w:t>
      </w:r>
    </w:p>
    <w:p w14:paraId="6BF29F24" w14:textId="7C65843E" w:rsidR="00114836" w:rsidRDefault="00114836">
      <w:pPr>
        <w:shd w:val="clear" w:color="auto" w:fill="FFFFFF"/>
        <w:jc w:val="both"/>
        <w:rPr>
          <w:b/>
          <w:bCs/>
          <w:sz w:val="28"/>
          <w:szCs w:val="28"/>
          <w:u w:val="single"/>
        </w:rPr>
      </w:pPr>
    </w:p>
    <w:p w14:paraId="5D8F495D" w14:textId="5CFE64F4" w:rsidR="00605BAC" w:rsidRDefault="00605BAC">
      <w:pPr>
        <w:shd w:val="clear" w:color="auto" w:fill="FFFFFF"/>
        <w:jc w:val="both"/>
        <w:rPr>
          <w:b/>
          <w:bCs/>
          <w:sz w:val="28"/>
          <w:szCs w:val="28"/>
          <w:u w:val="single"/>
        </w:rPr>
      </w:pPr>
    </w:p>
    <w:p w14:paraId="2673BB42" w14:textId="77777777" w:rsidR="00605BAC" w:rsidRDefault="00605BAC">
      <w:pPr>
        <w:shd w:val="clear" w:color="auto" w:fill="FFFFFF"/>
        <w:jc w:val="both"/>
        <w:rPr>
          <w:b/>
          <w:bCs/>
          <w:sz w:val="28"/>
          <w:szCs w:val="28"/>
          <w:u w:val="single"/>
        </w:rPr>
      </w:pPr>
    </w:p>
    <w:p w14:paraId="5E85405C" w14:textId="2C524A21" w:rsidR="00114836" w:rsidRPr="00114836" w:rsidRDefault="00114836">
      <w:pPr>
        <w:shd w:val="clear" w:color="auto" w:fill="FFFFFF"/>
        <w:jc w:val="both"/>
        <w:rPr>
          <w:b/>
          <w:bCs/>
          <w:sz w:val="28"/>
          <w:szCs w:val="28"/>
          <w:u w:val="single"/>
        </w:rPr>
      </w:pPr>
      <w:r w:rsidRPr="00114836">
        <w:rPr>
          <w:b/>
          <w:bCs/>
          <w:sz w:val="28"/>
          <w:szCs w:val="28"/>
          <w:u w:val="single"/>
        </w:rPr>
        <w:t>UICM</w:t>
      </w:r>
    </w:p>
    <w:p w14:paraId="7A906E72" w14:textId="50A6FDDA" w:rsidR="001A2A51" w:rsidRDefault="00823E4F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Unión Interprofesional</w:t>
      </w:r>
      <w:r w:rsidR="00114836">
        <w:rPr>
          <w:sz w:val="20"/>
          <w:szCs w:val="20"/>
        </w:rPr>
        <w:t xml:space="preserve"> de la Comunidad de Madrid</w:t>
      </w:r>
      <w:r>
        <w:rPr>
          <w:sz w:val="20"/>
          <w:szCs w:val="20"/>
        </w:rPr>
        <w:t xml:space="preserve"> (UICM) es una Asociación, sin ánimo de lucro, que agrupa a los Colegios Profesionales de la Comunidad de Madrid, así como aquellos Nacionales o supra autonómicos que tienen sede en Madrid, -actualmente 42 colegios, que representan a cerca de 400.000 profesionales colegiados de los sectores de Ciencias, Economía, Jurídico, Sanitario, Social, Arquitectura e Ingeniería-, que fue concebida para abordar cuanto tienen en común las profesiones.</w:t>
      </w:r>
    </w:p>
    <w:p w14:paraId="11E9F883" w14:textId="77777777" w:rsidR="001A2A51" w:rsidRDefault="00823E4F">
      <w:pPr>
        <w:jc w:val="both"/>
        <w:rPr>
          <w:b/>
          <w:sz w:val="26"/>
          <w:szCs w:val="26"/>
        </w:rPr>
      </w:pPr>
      <w:r>
        <w:rPr>
          <w:sz w:val="20"/>
          <w:szCs w:val="20"/>
        </w:rPr>
        <w:t>A lo largo de sus más 20 años de andadura se ha convertido en un foro compartido de cooperación y reflexión de las profesiones madrileñas, trabajando en materias transversales como sanidad, medio ambiente o prevención de riesgos laborales, entre otras materias, así como actuando como interlocutor y colaborando con la Administración local y autonómica en cuantas actuaciones puedan redundar en el beneficio común de los madrileños.</w:t>
      </w:r>
    </w:p>
    <w:p w14:paraId="57EF7F0C" w14:textId="77777777" w:rsidR="001A2A51" w:rsidRDefault="001A2A51">
      <w:pPr>
        <w:shd w:val="clear" w:color="auto" w:fill="FFFFFF"/>
        <w:rPr>
          <w:b/>
        </w:rPr>
      </w:pPr>
    </w:p>
    <w:p w14:paraId="19E9D7D0" w14:textId="77777777" w:rsidR="001A2A51" w:rsidRDefault="001A2A51">
      <w:pPr>
        <w:spacing w:after="0" w:line="240" w:lineRule="auto"/>
        <w:jc w:val="right"/>
      </w:pPr>
    </w:p>
    <w:sectPr w:rsidR="001A2A51">
      <w:headerReference w:type="default" r:id="rId1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A57B" w14:textId="77777777" w:rsidR="00F430BC" w:rsidRDefault="00F430BC">
      <w:pPr>
        <w:spacing w:after="0" w:line="240" w:lineRule="auto"/>
      </w:pPr>
      <w:r>
        <w:separator/>
      </w:r>
    </w:p>
  </w:endnote>
  <w:endnote w:type="continuationSeparator" w:id="0">
    <w:p w14:paraId="3648ED25" w14:textId="77777777" w:rsidR="00F430BC" w:rsidRDefault="00F4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79890" w14:textId="77777777" w:rsidR="00F430BC" w:rsidRDefault="00F430BC">
      <w:pPr>
        <w:spacing w:after="0" w:line="240" w:lineRule="auto"/>
      </w:pPr>
      <w:r>
        <w:separator/>
      </w:r>
    </w:p>
  </w:footnote>
  <w:footnote w:type="continuationSeparator" w:id="0">
    <w:p w14:paraId="53FE6D08" w14:textId="77777777" w:rsidR="00F430BC" w:rsidRDefault="00F43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EB7C" w14:textId="266B0AB6" w:rsidR="001A2A51" w:rsidRDefault="008224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3570809" wp14:editId="0AF00EDD">
          <wp:simplePos x="0" y="0"/>
          <wp:positionH relativeFrom="column">
            <wp:posOffset>4462363</wp:posOffset>
          </wp:positionH>
          <wp:positionV relativeFrom="paragraph">
            <wp:posOffset>-298115</wp:posOffset>
          </wp:positionV>
          <wp:extent cx="852692" cy="705485"/>
          <wp:effectExtent l="0" t="0" r="508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5503" cy="707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23E4F">
      <w:rPr>
        <w:noProof/>
      </w:rPr>
      <w:drawing>
        <wp:anchor distT="0" distB="0" distL="114300" distR="114300" simplePos="0" relativeHeight="251658240" behindDoc="0" locked="0" layoutInCell="1" hidden="0" allowOverlap="1" wp14:anchorId="687C0094" wp14:editId="4A122882">
          <wp:simplePos x="0" y="0"/>
          <wp:positionH relativeFrom="column">
            <wp:posOffset>-531494</wp:posOffset>
          </wp:positionH>
          <wp:positionV relativeFrom="paragraph">
            <wp:posOffset>-311149</wp:posOffset>
          </wp:positionV>
          <wp:extent cx="1923415" cy="650875"/>
          <wp:effectExtent l="0" t="0" r="0" b="0"/>
          <wp:wrapSquare wrapText="bothSides" distT="0" distB="0" distL="114300" distR="114300"/>
          <wp:docPr id="12" name="image1.png" descr="logo_uic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uicm 3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341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3501"/>
    <w:multiLevelType w:val="hybridMultilevel"/>
    <w:tmpl w:val="B64E59E4"/>
    <w:lvl w:ilvl="0" w:tplc="5A38A3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C54DD"/>
    <w:multiLevelType w:val="hybridMultilevel"/>
    <w:tmpl w:val="BD305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A1CCC"/>
    <w:multiLevelType w:val="hybridMultilevel"/>
    <w:tmpl w:val="DE504A80"/>
    <w:lvl w:ilvl="0" w:tplc="0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56A34C1"/>
    <w:multiLevelType w:val="hybridMultilevel"/>
    <w:tmpl w:val="3730B1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018CC"/>
    <w:multiLevelType w:val="multilevel"/>
    <w:tmpl w:val="E6C0D272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E737709"/>
    <w:multiLevelType w:val="multilevel"/>
    <w:tmpl w:val="BD9461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92353907">
    <w:abstractNumId w:val="5"/>
  </w:num>
  <w:num w:numId="2" w16cid:durableId="1478184706">
    <w:abstractNumId w:val="4"/>
  </w:num>
  <w:num w:numId="3" w16cid:durableId="1635216134">
    <w:abstractNumId w:val="2"/>
  </w:num>
  <w:num w:numId="4" w16cid:durableId="819150112">
    <w:abstractNumId w:val="0"/>
  </w:num>
  <w:num w:numId="5" w16cid:durableId="1752383076">
    <w:abstractNumId w:val="1"/>
  </w:num>
  <w:num w:numId="6" w16cid:durableId="1707946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51"/>
    <w:rsid w:val="00031199"/>
    <w:rsid w:val="00075046"/>
    <w:rsid w:val="00083B08"/>
    <w:rsid w:val="00090BA2"/>
    <w:rsid w:val="000A3706"/>
    <w:rsid w:val="000C1127"/>
    <w:rsid w:val="00114836"/>
    <w:rsid w:val="0012082E"/>
    <w:rsid w:val="001A2A51"/>
    <w:rsid w:val="001C4AE9"/>
    <w:rsid w:val="001F47B4"/>
    <w:rsid w:val="00246191"/>
    <w:rsid w:val="003437B9"/>
    <w:rsid w:val="0037588C"/>
    <w:rsid w:val="003C6AA5"/>
    <w:rsid w:val="003D17FB"/>
    <w:rsid w:val="003D4E6A"/>
    <w:rsid w:val="0054605E"/>
    <w:rsid w:val="005C4D6D"/>
    <w:rsid w:val="00605BAC"/>
    <w:rsid w:val="006C7C14"/>
    <w:rsid w:val="00744293"/>
    <w:rsid w:val="0082243B"/>
    <w:rsid w:val="00823E4F"/>
    <w:rsid w:val="008534A2"/>
    <w:rsid w:val="009D5F23"/>
    <w:rsid w:val="00AF2ADF"/>
    <w:rsid w:val="00B63CD0"/>
    <w:rsid w:val="00BA6D54"/>
    <w:rsid w:val="00BC7461"/>
    <w:rsid w:val="00C044E5"/>
    <w:rsid w:val="00C63848"/>
    <w:rsid w:val="00C7263A"/>
    <w:rsid w:val="00CB5991"/>
    <w:rsid w:val="00CE240B"/>
    <w:rsid w:val="00DA5678"/>
    <w:rsid w:val="00DC2779"/>
    <w:rsid w:val="00DE1808"/>
    <w:rsid w:val="00E74773"/>
    <w:rsid w:val="00EF3586"/>
    <w:rsid w:val="00F248E3"/>
    <w:rsid w:val="00F430BC"/>
    <w:rsid w:val="00F97527"/>
    <w:rsid w:val="00FB304D"/>
    <w:rsid w:val="00FC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AE14"/>
  <w15:docId w15:val="{7941CF1C-B2D8-46A3-8C85-7715CB5D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04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6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9C2"/>
  </w:style>
  <w:style w:type="paragraph" w:styleId="Piedepgina">
    <w:name w:val="footer"/>
    <w:basedOn w:val="Normal"/>
    <w:link w:val="PiedepginaCar"/>
    <w:uiPriority w:val="99"/>
    <w:unhideWhenUsed/>
    <w:rsid w:val="003A6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9C2"/>
  </w:style>
  <w:style w:type="paragraph" w:styleId="Prrafodelista">
    <w:name w:val="List Paragraph"/>
    <w:basedOn w:val="Normal"/>
    <w:uiPriority w:val="34"/>
    <w:qFormat/>
    <w:rsid w:val="00F838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1D3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82D41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profesionesuicm.es/" TargetMode="External"/><Relationship Id="rId13" Type="http://schemas.openxmlformats.org/officeDocument/2006/relationships/hyperlink" Target="mailto:prensa@tallerew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iatecnica@uicm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eTCpZdmVa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uicm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aprofesionesuicm.es" TargetMode="External"/><Relationship Id="rId14" Type="http://schemas.openxmlformats.org/officeDocument/2006/relationships/hyperlink" Target="mailto:cristina@tallerw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nFwU3SU2wxNyoWtT1Qczpg3kFQ==">AMUW2mWfmrB5Uu8xPMEeG+BprKdx5XFBXCCz9eLgddanoXIw7WTq9x+FLLSVWgYz7IVfaC8xSPGlFGtiwqL543oMBOjjRH/5tdt1LN39fyjh47k0zBl/V2M=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1412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 Mondejar</cp:lastModifiedBy>
  <cp:revision>6</cp:revision>
  <dcterms:created xsi:type="dcterms:W3CDTF">2022-09-22T11:15:00Z</dcterms:created>
  <dcterms:modified xsi:type="dcterms:W3CDTF">2022-09-22T11:38:00Z</dcterms:modified>
</cp:coreProperties>
</file>